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081" w:rsidRPr="00181081" w:rsidRDefault="00181081" w:rsidP="00181081">
      <w:pPr>
        <w:pStyle w:val="NormalWeb"/>
        <w:rPr>
          <w:b/>
          <w:sz w:val="44"/>
          <w:szCs w:val="44"/>
        </w:rPr>
      </w:pPr>
      <w:r w:rsidRPr="00181081">
        <w:rPr>
          <w:b/>
          <w:sz w:val="44"/>
          <w:szCs w:val="44"/>
        </w:rPr>
        <w:t xml:space="preserve">Accessing Census Data via </w:t>
      </w:r>
      <w:hyperlink r:id="rId5" w:history="1">
        <w:r w:rsidRPr="00181081">
          <w:rPr>
            <w:rStyle w:val="Hyperlink"/>
            <w:b/>
            <w:sz w:val="44"/>
            <w:szCs w:val="44"/>
          </w:rPr>
          <w:t>https://data.census.gov/</w:t>
        </w:r>
      </w:hyperlink>
    </w:p>
    <w:p w:rsidR="00181081" w:rsidRDefault="00181081" w:rsidP="00181081">
      <w:pPr>
        <w:pStyle w:val="NormalWeb"/>
      </w:pPr>
      <w:r>
        <w:t>You can access the data by following these steps</w:t>
      </w:r>
      <w:r>
        <w:t xml:space="preserve"> for </w:t>
      </w:r>
      <w:r>
        <w:rPr>
          <w:rFonts w:ascii="Arial" w:eastAsia="Times New Roman" w:hAnsi="Arial" w:cs="Arial"/>
          <w:sz w:val="21"/>
          <w:szCs w:val="21"/>
        </w:rPr>
        <w:t>CDP, Tracts, and Block Groups</w:t>
      </w:r>
      <w:r>
        <w:t>:</w:t>
      </w:r>
    </w:p>
    <w:p w:rsidR="00181081" w:rsidRDefault="00181081" w:rsidP="0018108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Visit the advanced search </w:t>
      </w:r>
      <w:hyperlink r:id="rId6" w:history="1">
        <w:r>
          <w:rPr>
            <w:rStyle w:val="Hyperlink"/>
            <w:rFonts w:eastAsia="Times New Roman"/>
          </w:rPr>
          <w:t>https://data.census.gov/cedsci/advanced</w:t>
        </w:r>
      </w:hyperlink>
    </w:p>
    <w:p w:rsidR="00181081" w:rsidRDefault="00181081" w:rsidP="0018108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Type your table IDs in the first text box directly under the advanced search heading: </w:t>
      </w:r>
      <w:r>
        <w:rPr>
          <w:rFonts w:eastAsia="Times New Roman"/>
        </w:rPr>
        <w:t xml:space="preserve">ex: </w:t>
      </w:r>
      <w:r>
        <w:rPr>
          <w:rStyle w:val="Strong"/>
          <w:rFonts w:eastAsia="Times New Roman"/>
        </w:rPr>
        <w:t>B01003 B25001 B25003 B25070 B25091</w:t>
      </w:r>
      <w:r>
        <w:rPr>
          <w:rFonts w:eastAsia="Times New Roman"/>
          <w:b/>
          <w:bCs/>
        </w:rPr>
        <w:br/>
      </w:r>
      <w:r>
        <w:rPr>
          <w:rFonts w:eastAsia="Times New Roman"/>
          <w:b/>
          <w:bCs/>
        </w:rPr>
        <w:br/>
      </w:r>
      <w:r>
        <w:rPr>
          <w:rFonts w:eastAsia="Times New Roman"/>
          <w:b/>
          <w:bCs/>
          <w:noProof/>
        </w:rPr>
        <w:drawing>
          <wp:inline distT="0" distB="0" distL="0" distR="0" wp14:anchorId="42370CEE" wp14:editId="54F7E22C">
            <wp:extent cx="8238415" cy="3962400"/>
            <wp:effectExtent l="0" t="0" r="0" b="0"/>
            <wp:docPr id="5" name="Picture 5" descr="cid:../datacontent/Image/rteImages/UserUpload_159864256955615986425696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../datacontent/Image/rteImages/UserUpload_15986425695561598642569651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7804" cy="3971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br/>
        <w:t> </w:t>
      </w:r>
    </w:p>
    <w:p w:rsidR="00181081" w:rsidRDefault="00181081" w:rsidP="0018108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lastRenderedPageBreak/>
        <w:t>Select Geography&gt;Place&gt;New York&gt;</w:t>
      </w:r>
      <w:r>
        <w:rPr>
          <w:rStyle w:val="Strong"/>
          <w:rFonts w:eastAsia="Times New Roman"/>
        </w:rPr>
        <w:t xml:space="preserve">Southampton </w:t>
      </w:r>
      <w:r>
        <w:rPr>
          <w:rStyle w:val="Strong"/>
          <w:rFonts w:eastAsia="Times New Roman"/>
        </w:rPr>
        <w:t>Town</w:t>
      </w:r>
      <w:r>
        <w:rPr>
          <w:rStyle w:val="Strong"/>
          <w:rFonts w:eastAsia="Times New Roman"/>
        </w:rPr>
        <w:t>, New York</w:t>
      </w:r>
      <w:r>
        <w:rPr>
          <w:rFonts w:eastAsia="Times New Roman"/>
          <w:b/>
          <w:bCs/>
        </w:rPr>
        <w:br/>
      </w:r>
      <w:r>
        <w:rPr>
          <w:rFonts w:eastAsia="Times New Roman"/>
          <w:b/>
          <w:bCs/>
        </w:rPr>
        <w:br/>
      </w:r>
      <w:r>
        <w:rPr>
          <w:rFonts w:eastAsia="Times New Roman"/>
          <w:b/>
          <w:bCs/>
          <w:noProof/>
        </w:rPr>
        <w:drawing>
          <wp:inline distT="0" distB="0" distL="0" distR="0" wp14:anchorId="44AC9869" wp14:editId="2C5FD999">
            <wp:extent cx="8278022" cy="3981450"/>
            <wp:effectExtent l="0" t="0" r="8890" b="0"/>
            <wp:docPr id="4" name="Picture 4" descr="cid:../datacontent/Image/rteImages/UserUpload_159864196840315986419686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../datacontent/Image/rteImages/UserUpload_15986419684031598641968628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1546" cy="398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081" w:rsidRDefault="00181081" w:rsidP="0018108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Select Geography&gt;Tract&gt;New York&gt;Suffolk County, New York&gt;</w:t>
      </w:r>
      <w:r>
        <w:rPr>
          <w:rStyle w:val="Strong"/>
          <w:rFonts w:eastAsia="Times New Roman"/>
        </w:rPr>
        <w:t>Census Tract 1908, Suffolk County, New York</w:t>
      </w:r>
      <w:r>
        <w:rPr>
          <w:rFonts w:eastAsia="Times New Roman"/>
          <w:b/>
          <w:bCs/>
        </w:rPr>
        <w:br/>
      </w:r>
      <w:r>
        <w:rPr>
          <w:rFonts w:eastAsia="Times New Roman"/>
          <w:b/>
          <w:bCs/>
        </w:rPr>
        <w:br/>
      </w:r>
      <w:r>
        <w:rPr>
          <w:rFonts w:eastAsia="Times New Roman"/>
          <w:b/>
          <w:bCs/>
          <w:noProof/>
        </w:rPr>
        <w:lastRenderedPageBreak/>
        <w:drawing>
          <wp:inline distT="0" distB="0" distL="0" distR="0" wp14:anchorId="742B9A2C" wp14:editId="47C670C9">
            <wp:extent cx="8476061" cy="4076700"/>
            <wp:effectExtent l="0" t="0" r="1270" b="0"/>
            <wp:docPr id="3" name="Picture 3" descr="cid:../datacontent/Image/rteImages/UserUpload_159864209597115986420963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../datacontent/Image/rteImages/UserUpload_15986420959711598642096375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095" cy="408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br/>
        <w:t> </w:t>
      </w:r>
    </w:p>
    <w:p w:rsidR="00181081" w:rsidRDefault="00181081" w:rsidP="0018108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lastRenderedPageBreak/>
        <w:t>Select Geography&gt;Block Group&gt;New York&gt;Suffolk County, New York&gt;Census Tract 1908&gt;</w:t>
      </w:r>
      <w:r>
        <w:rPr>
          <w:rStyle w:val="Strong"/>
          <w:rFonts w:eastAsia="Times New Roman"/>
        </w:rPr>
        <w:t>All block groups in census tract 1908</w:t>
      </w:r>
      <w:r>
        <w:rPr>
          <w:rFonts w:eastAsia="Times New Roman"/>
          <w:b/>
          <w:bCs/>
        </w:rPr>
        <w:br/>
      </w:r>
      <w:r>
        <w:rPr>
          <w:rFonts w:eastAsia="Times New Roman"/>
          <w:b/>
          <w:bCs/>
        </w:rPr>
        <w:br/>
      </w:r>
      <w:r>
        <w:rPr>
          <w:rFonts w:eastAsia="Times New Roman"/>
          <w:b/>
          <w:bCs/>
          <w:noProof/>
        </w:rPr>
        <w:drawing>
          <wp:inline distT="0" distB="0" distL="0" distR="0" wp14:anchorId="22E1B0F4" wp14:editId="474E43A0">
            <wp:extent cx="8812727" cy="4238625"/>
            <wp:effectExtent l="0" t="0" r="7620" b="0"/>
            <wp:docPr id="2" name="Picture 2" descr="cid:../datacontent/Image/rteImages/UserUpload_159864215530515986421555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../datacontent/Image/rteImages/UserUpload_15986421553051598642155520.pn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59" cy="424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081" w:rsidRDefault="00181081" w:rsidP="0018108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Click </w:t>
      </w:r>
      <w:r>
        <w:rPr>
          <w:rStyle w:val="Strong"/>
          <w:rFonts w:eastAsia="Times New Roman"/>
        </w:rPr>
        <w:t xml:space="preserve">Search </w:t>
      </w:r>
      <w:r>
        <w:rPr>
          <w:rFonts w:eastAsia="Times New Roman"/>
        </w:rPr>
        <w:t>in the lower right</w:t>
      </w:r>
    </w:p>
    <w:p w:rsidR="00181081" w:rsidRDefault="00181081" w:rsidP="0018108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Click </w:t>
      </w:r>
      <w:r>
        <w:rPr>
          <w:rStyle w:val="Strong"/>
          <w:rFonts w:eastAsia="Times New Roman"/>
        </w:rPr>
        <w:t xml:space="preserve">Tables </w:t>
      </w:r>
      <w:r>
        <w:rPr>
          <w:rFonts w:eastAsia="Times New Roman"/>
        </w:rPr>
        <w:t>in the upper left</w:t>
      </w:r>
    </w:p>
    <w:p w:rsidR="00181081" w:rsidRDefault="00181081" w:rsidP="0018108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lastRenderedPageBreak/>
        <w:t>View your table results: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208539CD" wp14:editId="32073DCC">
            <wp:extent cx="8258218" cy="3971925"/>
            <wp:effectExtent l="0" t="0" r="9525" b="0"/>
            <wp:docPr id="1" name="Picture 1" descr="cid:../datacontent/Image/rteImages/UserUpload_159864260734515986426074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../datacontent/Image/rteImages/UserUpload_15986426073451598642607451.png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6200" cy="398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081" w:rsidRDefault="00181081" w:rsidP="00181081">
      <w:pPr>
        <w:pStyle w:val="NormalWeb"/>
      </w:pPr>
      <w:r>
        <w:t> </w:t>
      </w:r>
    </w:p>
    <w:p w:rsidR="00181081" w:rsidRDefault="00181081" w:rsidP="00181081">
      <w:pPr>
        <w:pStyle w:val="NormalWeb"/>
      </w:pPr>
      <w:r>
        <w:t>Census does</w:t>
      </w:r>
      <w:r>
        <w:t xml:space="preserve"> not have data on population/residential density. </w:t>
      </w:r>
      <w:r>
        <w:t>They do have</w:t>
      </w:r>
      <w:r>
        <w:t xml:space="preserve"> data on the number of total people/housing units. You can grab the land area data and calculate density on your own. </w:t>
      </w:r>
    </w:p>
    <w:p w:rsidR="00181081" w:rsidRDefault="00181081" w:rsidP="00181081">
      <w:pPr>
        <w:pStyle w:val="NormalWeb"/>
        <w:spacing w:before="0" w:beforeAutospacing="0" w:after="0" w:afterAutospacing="0"/>
      </w:pPr>
      <w:r>
        <w:rPr>
          <w:rFonts w:ascii="inherit" w:hAnsi="inherit"/>
          <w:color w:val="000000"/>
          <w:bdr w:val="none" w:sz="0" w:space="0" w:color="auto" w:frame="1"/>
          <w:shd w:val="clear" w:color="auto" w:fill="FFFFFF"/>
        </w:rPr>
        <w:t>You can find land area by county in our Gazetteer files.  Go here: </w:t>
      </w:r>
      <w:hyperlink r:id="rId17" w:history="1">
        <w:r>
          <w:rPr>
            <w:rStyle w:val="Hyperlink"/>
            <w:rFonts w:ascii="inherit" w:hAnsi="inherit"/>
            <w:bdr w:val="none" w:sz="0" w:space="0" w:color="auto" w:frame="1"/>
            <w:shd w:val="clear" w:color="auto" w:fill="FFFFFF"/>
          </w:rPr>
          <w:t>https://www.census.gov/geographies/reference-files/time-series/geo/gazetteer-files.html</w:t>
        </w:r>
      </w:hyperlink>
    </w:p>
    <w:p w:rsidR="00181081" w:rsidRDefault="00181081" w:rsidP="00181081">
      <w:pPr>
        <w:pStyle w:val="NormalWeb"/>
        <w:spacing w:before="0" w:beforeAutospacing="0" w:after="0" w:afterAutospacing="0"/>
      </w:pPr>
      <w:r>
        <w:rPr>
          <w:rFonts w:ascii="inherit" w:hAnsi="inherit"/>
          <w:color w:val="000000"/>
          <w:bdr w:val="none" w:sz="0" w:space="0" w:color="auto" w:frame="1"/>
          <w:shd w:val="clear" w:color="auto" w:fill="FFFFFF"/>
        </w:rPr>
        <w:t xml:space="preserve">ALAND is area for land in meters.  AWATER is area for water in meters.  </w:t>
      </w:r>
      <w:proofErr w:type="spellStart"/>
      <w:r>
        <w:rPr>
          <w:rFonts w:ascii="inherit" w:hAnsi="inherit"/>
          <w:color w:val="000000"/>
          <w:bdr w:val="none" w:sz="0" w:space="0" w:color="auto" w:frame="1"/>
          <w:shd w:val="clear" w:color="auto" w:fill="FFFFFF"/>
        </w:rPr>
        <w:t>ALAND_sqmi</w:t>
      </w:r>
      <w:proofErr w:type="spellEnd"/>
      <w:r>
        <w:rPr>
          <w:rFonts w:ascii="inherit" w:hAnsi="inherit"/>
          <w:color w:val="000000"/>
          <w:bdr w:val="none" w:sz="0" w:space="0" w:color="auto" w:frame="1"/>
          <w:shd w:val="clear" w:color="auto" w:fill="FFFFFF"/>
        </w:rPr>
        <w:t xml:space="preserve"> and </w:t>
      </w:r>
      <w:proofErr w:type="spellStart"/>
      <w:r>
        <w:rPr>
          <w:rFonts w:ascii="inherit" w:hAnsi="inherit"/>
          <w:color w:val="000000"/>
          <w:bdr w:val="none" w:sz="0" w:space="0" w:color="auto" w:frame="1"/>
          <w:shd w:val="clear" w:color="auto" w:fill="FFFFFF"/>
        </w:rPr>
        <w:t>AWATER_sqmi</w:t>
      </w:r>
      <w:proofErr w:type="spellEnd"/>
      <w:r>
        <w:rPr>
          <w:rFonts w:ascii="inherit" w:hAnsi="inherit"/>
          <w:color w:val="000000"/>
          <w:bdr w:val="none" w:sz="0" w:space="0" w:color="auto" w:frame="1"/>
          <w:shd w:val="clear" w:color="auto" w:fill="FFFFFF"/>
        </w:rPr>
        <w:t xml:space="preserve"> are the respective areas in square miles.</w:t>
      </w:r>
    </w:p>
    <w:p w:rsidR="00181081" w:rsidRDefault="00181081" w:rsidP="00181081">
      <w:pPr>
        <w:pStyle w:val="NormalWeb"/>
        <w:spacing w:before="0" w:beforeAutospacing="0" w:after="0" w:afterAutospacing="0"/>
      </w:pPr>
      <w:r>
        <w:t> </w:t>
      </w:r>
    </w:p>
    <w:p w:rsidR="00B63A23" w:rsidRDefault="00B63A23" w:rsidP="00181081">
      <w:bookmarkStart w:id="0" w:name="_GoBack"/>
      <w:bookmarkEnd w:id="0"/>
    </w:p>
    <w:sectPr w:rsidR="00B63A23" w:rsidSect="00181081">
      <w:pgSz w:w="15840" w:h="12240" w:orient="landscape"/>
      <w:pgMar w:top="450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7400E"/>
    <w:multiLevelType w:val="multilevel"/>
    <w:tmpl w:val="12A8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81"/>
    <w:rsid w:val="00181081"/>
    <w:rsid w:val="00B6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DF26"/>
  <w15:chartTrackingRefBased/>
  <w15:docId w15:val="{46117CEF-16B2-4B87-903F-C638A608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08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108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8108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810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../datacontent/Image/rteImages/UserUpload_15986425695561598642569651.png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../datacontent/Image/rteImages/UserUpload_15986420959711598642096375.png" TargetMode="External"/><Relationship Id="rId17" Type="http://schemas.openxmlformats.org/officeDocument/2006/relationships/hyperlink" Target="https://urldefense.proofpoint.com/v2/url?u=https-3A__www.census.gov_geographies_reference-2Dfiles_time-2Dseries_geo_gazetteer-2Dfiles.html&amp;d=DwMFaQ&amp;c=ckSw_QPOgiN5c7mkmGRjIUX5yYfoDM2_jKaJzviCxzI&amp;r=pfIzrLyYynD_Lc_x3OVWBli6LDmsyrcrq8d6peKYQ7A&amp;m=3Zoh1kM-VWvefp07TbQPdPYG9wF14q_FBelx_JRvu2A&amp;s=vz_JAlqEVZMdJGT5nuLvp2adNrjRap09zNip5ySfEwc&amp;e=" TargetMode="External"/><Relationship Id="rId2" Type="http://schemas.openxmlformats.org/officeDocument/2006/relationships/styles" Target="styles.xml"/><Relationship Id="rId16" Type="http://schemas.openxmlformats.org/officeDocument/2006/relationships/image" Target="cid:../datacontent/Image/rteImages/UserUpload_15986426073451598642607451.p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ldefense.proofpoint.com/v2/url?u=https-3A__data.census.gov_cedsci_advanced&amp;d=DwMFaQ&amp;c=ckSw_QPOgiN5c7mkmGRjIUX5yYfoDM2_jKaJzviCxzI&amp;r=pfIzrLyYynD_Lc_x3OVWBli6LDmsyrcrq8d6peKYQ7A&amp;m=3Zoh1kM-VWvefp07TbQPdPYG9wF14q_FBelx_JRvu2A&amp;s=KSN_CrCVR77SKo6SsrlFsnldL_AasZUkdw3WKLtqVNU&amp;e=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data.census.gov/" TargetMode="External"/><Relationship Id="rId15" Type="http://schemas.openxmlformats.org/officeDocument/2006/relationships/image" Target="media/image5.png"/><Relationship Id="rId10" Type="http://schemas.openxmlformats.org/officeDocument/2006/relationships/image" Target="cid:../datacontent/Image/rteImages/UserUpload_15986419684031598641968628.p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cid:../datacontent/Image/rteImages/UserUpload_15986421553051598642155520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282</Words>
  <Characters>1612</Characters>
  <Application>Microsoft Office Word</Application>
  <DocSecurity>0</DocSecurity>
  <Lines>13</Lines>
  <Paragraphs>3</Paragraphs>
  <ScaleCrop>false</ScaleCrop>
  <Company>Town of Southampton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Baldwin</dc:creator>
  <cp:keywords/>
  <dc:description/>
  <cp:lastModifiedBy>Ross Baldwin</cp:lastModifiedBy>
  <cp:revision>1</cp:revision>
  <dcterms:created xsi:type="dcterms:W3CDTF">2020-09-03T13:38:00Z</dcterms:created>
  <dcterms:modified xsi:type="dcterms:W3CDTF">2020-09-03T13:43:00Z</dcterms:modified>
</cp:coreProperties>
</file>